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08EE3" w14:textId="77777777" w:rsidR="00915560" w:rsidRPr="00915560" w:rsidRDefault="00915560" w:rsidP="00915560">
      <w:pPr>
        <w:spacing w:after="0" w:line="240" w:lineRule="auto"/>
        <w:rPr>
          <w:rFonts w:ascii="Times New Roman" w:eastAsia="Times New Roman" w:hAnsi="Times New Roman" w:cs="Times New Roman"/>
          <w:sz w:val="24"/>
          <w:szCs w:val="24"/>
          <w:lang w:val="en-US"/>
        </w:rPr>
      </w:pPr>
    </w:p>
    <w:tbl>
      <w:tblPr>
        <w:tblW w:w="4250" w:type="pct"/>
        <w:tblCellSpacing w:w="0" w:type="dxa"/>
        <w:shd w:val="clear" w:color="auto" w:fill="5090E0"/>
        <w:tblCellMar>
          <w:left w:w="0" w:type="dxa"/>
          <w:right w:w="0" w:type="dxa"/>
        </w:tblCellMar>
        <w:tblLook w:val="04A0" w:firstRow="1" w:lastRow="0" w:firstColumn="1" w:lastColumn="0" w:noHBand="0" w:noVBand="1"/>
      </w:tblPr>
      <w:tblGrid>
        <w:gridCol w:w="9072"/>
      </w:tblGrid>
      <w:tr w:rsidR="00915560" w:rsidRPr="00915560" w14:paraId="6E57CE93" w14:textId="77777777" w:rsidTr="00B87755">
        <w:trPr>
          <w:tblCellSpacing w:w="0" w:type="dxa"/>
        </w:trPr>
        <w:tc>
          <w:tcPr>
            <w:tcW w:w="5000" w:type="pct"/>
            <w:shd w:val="clear" w:color="auto" w:fill="FFFFFF" w:themeFill="background1"/>
            <w:vAlign w:val="center"/>
            <w:hideMark/>
          </w:tcPr>
          <w:p w14:paraId="02264CE5" w14:textId="77777777" w:rsidR="00915560" w:rsidRPr="00915560" w:rsidRDefault="00915560" w:rsidP="00915560">
            <w:pPr>
              <w:spacing w:before="100" w:beforeAutospacing="1" w:after="100" w:afterAutospacing="1" w:line="240" w:lineRule="auto"/>
              <w:jc w:val="center"/>
              <w:rPr>
                <w:rFonts w:ascii="Times New Roman" w:eastAsia="Times New Roman" w:hAnsi="Times New Roman" w:cs="Times New Roman"/>
                <w:sz w:val="24"/>
                <w:szCs w:val="24"/>
              </w:rPr>
            </w:pPr>
            <w:r w:rsidRPr="00915560">
              <w:rPr>
                <w:rFonts w:ascii="Arial" w:eastAsia="Times New Roman" w:hAnsi="Arial" w:cs="Arial"/>
                <w:color w:val="000080"/>
                <w:sz w:val="27"/>
                <w:szCs w:val="27"/>
              </w:rPr>
              <w:t>DICKSONSKA SLÄKTFÖRENINGEN</w:t>
            </w:r>
          </w:p>
          <w:p w14:paraId="1260AA09"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Kära fränder,</w:t>
            </w:r>
          </w:p>
          <w:p w14:paraId="2167E1A2"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En liten resumé över våra släktmöten:</w:t>
            </w:r>
          </w:p>
          <w:p w14:paraId="2947BD79"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Dicksonska släktföreningen konstituerades 1996 i </w:t>
            </w:r>
            <w:r w:rsidRPr="00915560">
              <w:rPr>
                <w:rFonts w:ascii="Arial" w:eastAsia="Times New Roman" w:hAnsi="Arial" w:cs="Arial"/>
                <w:color w:val="000080"/>
                <w:sz w:val="24"/>
                <w:szCs w:val="24"/>
                <w:lang w:val="en-US"/>
              </w:rPr>
              <w:fldChar w:fldCharType="begin"/>
            </w:r>
            <w:r w:rsidRPr="00915560">
              <w:rPr>
                <w:rFonts w:ascii="Arial" w:eastAsia="Times New Roman" w:hAnsi="Arial" w:cs="Arial"/>
                <w:color w:val="000080"/>
                <w:sz w:val="24"/>
                <w:szCs w:val="24"/>
              </w:rPr>
              <w:instrText xml:space="preserve"> HYPERLINK "http://www.swedickson.nu/sundsvall/sundsvall1996.htm" </w:instrText>
            </w:r>
            <w:r w:rsidRPr="00915560">
              <w:rPr>
                <w:rFonts w:ascii="Arial" w:eastAsia="Times New Roman" w:hAnsi="Arial" w:cs="Arial"/>
                <w:color w:val="000080"/>
                <w:sz w:val="24"/>
                <w:szCs w:val="24"/>
                <w:lang w:val="en-US"/>
              </w:rPr>
              <w:fldChar w:fldCharType="separate"/>
            </w:r>
            <w:r w:rsidRPr="00915560">
              <w:rPr>
                <w:rFonts w:ascii="Arial" w:eastAsia="Times New Roman" w:hAnsi="Arial" w:cs="Arial"/>
                <w:color w:val="0000FF"/>
                <w:sz w:val="24"/>
                <w:szCs w:val="24"/>
                <w:u w:val="single"/>
              </w:rPr>
              <w:t>Sundsvall</w:t>
            </w:r>
            <w:r w:rsidRPr="00915560">
              <w:rPr>
                <w:rFonts w:ascii="Arial" w:eastAsia="Times New Roman" w:hAnsi="Arial" w:cs="Arial"/>
                <w:color w:val="000080"/>
                <w:sz w:val="24"/>
                <w:szCs w:val="24"/>
                <w:lang w:val="en-US"/>
              </w:rPr>
              <w:fldChar w:fldCharType="end"/>
            </w:r>
            <w:r w:rsidRPr="00915560">
              <w:rPr>
                <w:rFonts w:ascii="Arial" w:eastAsia="Times New Roman" w:hAnsi="Arial" w:cs="Arial"/>
                <w:color w:val="000080"/>
                <w:sz w:val="24"/>
                <w:szCs w:val="24"/>
              </w:rPr>
              <w:t>. Efter formalia visade Christina Dickson (2:1:3 4:3) diabilder på våra förfäder och deras boplatser och gravar. Den sista bilden var från Stugan på Vikaryd med levande släktingar. Men bilden var dubbelexponerad, och minsann, där satt Christinas farfar Axel Edvin (2:1:3) i olja tillsammans med alla de levande på balkongen. Festmåltiden i Sundsvall avnjöts i den röda spegelsalen i Stadshussalongen. Även huvudmannen för klan Keith ”The Earl of Kintor and The Countess” deltog. ”Rätt plats”, tyckte vår ordförande Archibald (2:1:3 1:4), ”och vi kan spegla oss i varandra eller i speglarna”.</w:t>
            </w:r>
          </w:p>
          <w:p w14:paraId="403C9895" w14:textId="77777777" w:rsidR="00915560" w:rsidRPr="00915560" w:rsidRDefault="00915560" w:rsidP="00915560">
            <w:pPr>
              <w:spacing w:before="100" w:beforeAutospacing="1" w:after="100" w:afterAutospacing="1" w:line="240" w:lineRule="auto"/>
              <w:jc w:val="center"/>
              <w:rPr>
                <w:rFonts w:ascii="Times New Roman" w:eastAsia="Times New Roman" w:hAnsi="Times New Roman" w:cs="Times New Roman"/>
                <w:sz w:val="24"/>
                <w:szCs w:val="24"/>
              </w:rPr>
            </w:pPr>
            <w:r w:rsidRPr="00915560">
              <w:rPr>
                <w:rFonts w:ascii="Times New Roman" w:eastAsia="Times New Roman" w:hAnsi="Times New Roman" w:cs="Times New Roman"/>
                <w:noProof/>
                <w:sz w:val="24"/>
                <w:szCs w:val="24"/>
                <w:lang w:val="en-US"/>
              </w:rPr>
              <w:drawing>
                <wp:inline distT="0" distB="0" distL="0" distR="0" wp14:anchorId="4FE8EC55" wp14:editId="35BF6620">
                  <wp:extent cx="3630295" cy="2562225"/>
                  <wp:effectExtent l="0" t="0" r="8255" b="9525"/>
                  <wp:docPr id="3" name="Bildobjekt 3" descr="https://www.swedickson.se/william-aug07/svartviks_herrg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william-aug07/svartviks_herrgar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0295" cy="2562225"/>
                          </a:xfrm>
                          <a:prstGeom prst="rect">
                            <a:avLst/>
                          </a:prstGeom>
                          <a:noFill/>
                          <a:ln>
                            <a:noFill/>
                          </a:ln>
                        </pic:spPr>
                      </pic:pic>
                    </a:graphicData>
                  </a:graphic>
                </wp:inline>
              </w:drawing>
            </w:r>
            <w:r w:rsidRPr="00915560">
              <w:rPr>
                <w:rFonts w:ascii="Times New Roman" w:eastAsia="Times New Roman" w:hAnsi="Times New Roman" w:cs="Times New Roman"/>
                <w:sz w:val="24"/>
                <w:szCs w:val="24"/>
              </w:rPr>
              <w:br/>
            </w:r>
            <w:r w:rsidRPr="00915560">
              <w:rPr>
                <w:rFonts w:ascii="Times New Roman" w:eastAsia="Times New Roman" w:hAnsi="Times New Roman" w:cs="Times New Roman"/>
                <w:i/>
                <w:iCs/>
                <w:color w:val="000080"/>
                <w:sz w:val="24"/>
                <w:szCs w:val="24"/>
              </w:rPr>
              <w:t>Svartviks Herrgård 1950-talet</w:t>
            </w:r>
          </w:p>
          <w:p w14:paraId="6FB66CDC"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Efter festen tog vi en öl, kusin Ian Lauritzen (2:6:11 5:1), hans dotter Anna (2:6:11 5:1:2) och jag på en uteservering. Aftonen hade varit lyckad, vi hade träffat många och lärt något känna en del av våra släktingar. Någon sade eftertänksamt: ”Det kommer att bli många begravningar framöver ...” Så sant.  Många har gått före oss sedan dess. Likväl finns de med oss.</w:t>
            </w:r>
          </w:p>
          <w:p w14:paraId="447B20DE"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Tre år senare träffades vi på </w:t>
            </w:r>
            <w:proofErr w:type="spellStart"/>
            <w:r w:rsidRPr="00915560">
              <w:rPr>
                <w:rFonts w:ascii="Arial" w:eastAsia="Times New Roman" w:hAnsi="Arial" w:cs="Arial"/>
                <w:color w:val="000080"/>
                <w:sz w:val="24"/>
                <w:szCs w:val="24"/>
                <w:lang w:val="en-US"/>
              </w:rPr>
              <w:fldChar w:fldCharType="begin"/>
            </w:r>
            <w:proofErr w:type="spellEnd"/>
            <w:r w:rsidRPr="00915560">
              <w:rPr>
                <w:rFonts w:ascii="Arial" w:eastAsia="Times New Roman" w:hAnsi="Arial" w:cs="Arial"/>
                <w:color w:val="000080"/>
                <w:sz w:val="24"/>
                <w:szCs w:val="24"/>
              </w:rPr>
              <w:instrText xml:space="preserve"> HYPERLINK "http://www.swedickson.nu/sparreholm/sparreholm1999.htm" </w:instrText>
            </w:r>
            <w:proofErr w:type="spellStart"/>
            <w:r w:rsidRPr="00915560">
              <w:rPr>
                <w:rFonts w:ascii="Arial" w:eastAsia="Times New Roman" w:hAnsi="Arial" w:cs="Arial"/>
                <w:color w:val="000080"/>
                <w:sz w:val="24"/>
                <w:szCs w:val="24"/>
                <w:lang w:val="en-US"/>
              </w:rPr>
              <w:fldChar w:fldCharType="separate"/>
            </w:r>
            <w:proofErr w:type="spellEnd"/>
            <w:r w:rsidRPr="00B87755">
              <w:rPr>
                <w:rFonts w:ascii="Arial" w:eastAsia="Times New Roman" w:hAnsi="Arial" w:cs="Arial"/>
                <w:color w:val="0000FF"/>
                <w:sz w:val="24"/>
                <w:szCs w:val="24"/>
                <w:u w:val="single"/>
              </w:rPr>
              <w:t>Sparreholm</w:t>
            </w:r>
            <w:r w:rsidRPr="00915560">
              <w:rPr>
                <w:rFonts w:ascii="Arial" w:eastAsia="Times New Roman" w:hAnsi="Arial" w:cs="Arial"/>
                <w:color w:val="000080"/>
                <w:sz w:val="24"/>
                <w:szCs w:val="24"/>
                <w:lang w:val="en-US"/>
              </w:rPr>
              <w:fldChar w:fldCharType="end"/>
            </w:r>
            <w:r w:rsidRPr="00915560">
              <w:rPr>
                <w:rFonts w:ascii="Arial" w:eastAsia="Times New Roman" w:hAnsi="Arial" w:cs="Arial"/>
                <w:color w:val="000080"/>
                <w:sz w:val="24"/>
                <w:szCs w:val="24"/>
              </w:rPr>
              <w:t>. Vid festmåltiden i matsalen - jag minns den höga ljudvolymen som ljuvaste musik - då var gamle Emil (2:3:1) med oss i oljemålning på väggen.</w:t>
            </w:r>
          </w:p>
          <w:p w14:paraId="42A8C2AF" w14:textId="77777777" w:rsidR="00915560" w:rsidRPr="00915560" w:rsidRDefault="00915560" w:rsidP="00915560">
            <w:pPr>
              <w:spacing w:before="100" w:beforeAutospacing="1" w:after="100" w:afterAutospacing="1" w:line="240" w:lineRule="auto"/>
              <w:jc w:val="center"/>
              <w:rPr>
                <w:rFonts w:ascii="Times New Roman" w:eastAsia="Times New Roman" w:hAnsi="Times New Roman" w:cs="Times New Roman"/>
                <w:sz w:val="24"/>
                <w:szCs w:val="24"/>
                <w:lang w:val="en-US"/>
              </w:rPr>
            </w:pPr>
            <w:r w:rsidRPr="00915560">
              <w:rPr>
                <w:rFonts w:ascii="Times New Roman" w:eastAsia="Times New Roman" w:hAnsi="Times New Roman" w:cs="Times New Roman"/>
                <w:noProof/>
                <w:sz w:val="24"/>
                <w:szCs w:val="24"/>
                <w:lang w:val="en-US"/>
              </w:rPr>
              <w:lastRenderedPageBreak/>
              <w:drawing>
                <wp:inline distT="0" distB="0" distL="0" distR="0" wp14:anchorId="0ABDAD06" wp14:editId="29A37907">
                  <wp:extent cx="5712460" cy="2426335"/>
                  <wp:effectExtent l="0" t="0" r="2540" b="0"/>
                  <wp:docPr id="2" name="Bildobjekt 2" descr="https://www.swedickson.se/william-aug07/sparrehol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william-aug07/sparreholm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2426335"/>
                          </a:xfrm>
                          <a:prstGeom prst="rect">
                            <a:avLst/>
                          </a:prstGeom>
                          <a:noFill/>
                          <a:ln>
                            <a:noFill/>
                          </a:ln>
                        </pic:spPr>
                      </pic:pic>
                    </a:graphicData>
                  </a:graphic>
                </wp:inline>
              </w:drawing>
            </w:r>
            <w:r w:rsidRPr="00915560">
              <w:rPr>
                <w:rFonts w:ascii="Times New Roman" w:eastAsia="Times New Roman" w:hAnsi="Times New Roman" w:cs="Times New Roman"/>
                <w:sz w:val="24"/>
                <w:szCs w:val="24"/>
                <w:lang w:val="en-US"/>
              </w:rPr>
              <w:br/>
            </w:r>
            <w:proofErr w:type="spellStart"/>
            <w:r w:rsidRPr="00915560">
              <w:rPr>
                <w:rFonts w:ascii="Times New Roman" w:eastAsia="Times New Roman" w:hAnsi="Times New Roman" w:cs="Times New Roman"/>
                <w:i/>
                <w:iCs/>
                <w:color w:val="000080"/>
                <w:sz w:val="24"/>
                <w:szCs w:val="24"/>
                <w:lang w:val="en-US"/>
              </w:rPr>
              <w:t>Sparreholm</w:t>
            </w:r>
            <w:proofErr w:type="spellEnd"/>
            <w:r w:rsidRPr="00915560">
              <w:rPr>
                <w:rFonts w:ascii="Times New Roman" w:eastAsia="Times New Roman" w:hAnsi="Times New Roman" w:cs="Times New Roman"/>
                <w:i/>
                <w:iCs/>
                <w:color w:val="000080"/>
                <w:sz w:val="24"/>
                <w:szCs w:val="24"/>
                <w:lang w:val="en-US"/>
              </w:rPr>
              <w:t xml:space="preserve">. </w:t>
            </w:r>
            <w:proofErr w:type="spellStart"/>
            <w:r w:rsidRPr="00915560">
              <w:rPr>
                <w:rFonts w:ascii="Times New Roman" w:eastAsia="Times New Roman" w:hAnsi="Times New Roman" w:cs="Times New Roman"/>
                <w:i/>
                <w:iCs/>
                <w:color w:val="000080"/>
                <w:sz w:val="24"/>
                <w:szCs w:val="24"/>
                <w:lang w:val="en-US"/>
              </w:rPr>
              <w:t>Foto</w:t>
            </w:r>
            <w:proofErr w:type="spellEnd"/>
            <w:r w:rsidRPr="00915560">
              <w:rPr>
                <w:rFonts w:ascii="Times New Roman" w:eastAsia="Times New Roman" w:hAnsi="Times New Roman" w:cs="Times New Roman"/>
                <w:i/>
                <w:iCs/>
                <w:color w:val="000080"/>
                <w:sz w:val="24"/>
                <w:szCs w:val="24"/>
                <w:lang w:val="en-US"/>
              </w:rPr>
              <w:t>: Beatrice Stael von Holstein</w:t>
            </w:r>
          </w:p>
          <w:p w14:paraId="5F418BD7"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Vi sågs på </w:t>
            </w:r>
            <w:proofErr w:type="spellStart"/>
            <w:r w:rsidRPr="00915560">
              <w:rPr>
                <w:rFonts w:ascii="Arial" w:eastAsia="Times New Roman" w:hAnsi="Arial" w:cs="Arial"/>
                <w:color w:val="000080"/>
                <w:sz w:val="24"/>
                <w:szCs w:val="24"/>
                <w:lang w:val="en-US"/>
              </w:rPr>
              <w:fldChar w:fldCharType="begin"/>
            </w:r>
            <w:proofErr w:type="spellEnd"/>
            <w:r w:rsidRPr="00915560">
              <w:rPr>
                <w:rFonts w:ascii="Arial" w:eastAsia="Times New Roman" w:hAnsi="Arial" w:cs="Arial"/>
                <w:color w:val="000080"/>
                <w:sz w:val="24"/>
                <w:szCs w:val="24"/>
              </w:rPr>
              <w:instrText xml:space="preserve"> HYPERLINK "http://www.swedickson.nu/gbg2002/dickson_slott.htm" </w:instrText>
            </w:r>
            <w:proofErr w:type="spellStart"/>
            <w:r w:rsidRPr="00915560">
              <w:rPr>
                <w:rFonts w:ascii="Arial" w:eastAsia="Times New Roman" w:hAnsi="Arial" w:cs="Arial"/>
                <w:color w:val="000080"/>
                <w:sz w:val="24"/>
                <w:szCs w:val="24"/>
                <w:lang w:val="en-US"/>
              </w:rPr>
              <w:fldChar w:fldCharType="separate"/>
            </w:r>
            <w:proofErr w:type="spellEnd"/>
            <w:r w:rsidRPr="00B87755">
              <w:rPr>
                <w:rFonts w:ascii="Arial" w:eastAsia="Times New Roman" w:hAnsi="Arial" w:cs="Arial"/>
                <w:color w:val="0000FF"/>
                <w:sz w:val="24"/>
                <w:szCs w:val="24"/>
                <w:u w:val="single"/>
              </w:rPr>
              <w:t>Tjolöholm</w:t>
            </w:r>
            <w:r w:rsidRPr="00915560">
              <w:rPr>
                <w:rFonts w:ascii="Arial" w:eastAsia="Times New Roman" w:hAnsi="Arial" w:cs="Arial"/>
                <w:color w:val="000080"/>
                <w:sz w:val="24"/>
                <w:szCs w:val="24"/>
                <w:lang w:val="en-US"/>
              </w:rPr>
              <w:fldChar w:fldCharType="end"/>
            </w:r>
            <w:r w:rsidRPr="00915560">
              <w:rPr>
                <w:rFonts w:ascii="Arial" w:eastAsia="Times New Roman" w:hAnsi="Arial" w:cs="Arial"/>
                <w:color w:val="000080"/>
                <w:sz w:val="24"/>
                <w:szCs w:val="24"/>
              </w:rPr>
              <w:t> 2002 och smakade av James Fredriks (2:1:1) sherry.  ”Urgubbarna”, Robert (1), James (2) och Peter hängde där på väggen.</w:t>
            </w:r>
          </w:p>
          <w:p w14:paraId="709E8FE5"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Vi samlades åter, levande och döda, år 2004 på </w:t>
            </w:r>
            <w:proofErr w:type="spellStart"/>
            <w:r w:rsidRPr="00915560">
              <w:rPr>
                <w:rFonts w:ascii="Arial" w:eastAsia="Times New Roman" w:hAnsi="Arial" w:cs="Arial"/>
                <w:color w:val="000080"/>
                <w:sz w:val="24"/>
                <w:szCs w:val="24"/>
                <w:lang w:val="en-US"/>
              </w:rPr>
              <w:fldChar w:fldCharType="begin"/>
            </w:r>
            <w:proofErr w:type="spellEnd"/>
            <w:r w:rsidRPr="00915560">
              <w:rPr>
                <w:rFonts w:ascii="Arial" w:eastAsia="Times New Roman" w:hAnsi="Arial" w:cs="Arial"/>
                <w:color w:val="000080"/>
                <w:sz w:val="24"/>
                <w:szCs w:val="24"/>
              </w:rPr>
              <w:instrText xml:space="preserve"> HYPERLINK "http://www.swedickson.nu/stockholm-maj04/stockholm-04.htm" </w:instrText>
            </w:r>
            <w:proofErr w:type="spellStart"/>
            <w:r w:rsidRPr="00915560">
              <w:rPr>
                <w:rFonts w:ascii="Arial" w:eastAsia="Times New Roman" w:hAnsi="Arial" w:cs="Arial"/>
                <w:color w:val="000080"/>
                <w:sz w:val="24"/>
                <w:szCs w:val="24"/>
                <w:lang w:val="en-US"/>
              </w:rPr>
              <w:fldChar w:fldCharType="separate"/>
            </w:r>
            <w:proofErr w:type="spellEnd"/>
            <w:r w:rsidRPr="00B87755">
              <w:rPr>
                <w:rFonts w:ascii="Arial" w:eastAsia="Times New Roman" w:hAnsi="Arial" w:cs="Arial"/>
                <w:color w:val="0000FF"/>
                <w:sz w:val="24"/>
                <w:szCs w:val="24"/>
                <w:u w:val="single"/>
              </w:rPr>
              <w:t>Nationalmuseum</w:t>
            </w:r>
            <w:r w:rsidRPr="00915560">
              <w:rPr>
                <w:rFonts w:ascii="Arial" w:eastAsia="Times New Roman" w:hAnsi="Arial" w:cs="Arial"/>
                <w:color w:val="000080"/>
                <w:sz w:val="24"/>
                <w:szCs w:val="24"/>
                <w:lang w:val="en-US"/>
              </w:rPr>
              <w:fldChar w:fldCharType="end"/>
            </w:r>
            <w:r w:rsidRPr="00915560">
              <w:rPr>
                <w:rFonts w:ascii="Arial" w:eastAsia="Times New Roman" w:hAnsi="Arial" w:cs="Arial"/>
                <w:color w:val="000080"/>
                <w:sz w:val="24"/>
                <w:szCs w:val="24"/>
              </w:rPr>
              <w:t> tillsammans med Bobinus Chatti vid Rembrandts Civilis Sammansvärjning, som ägde rum år 69. Och vi mindes mötet 1976, då släkten avfotograferades vid tavlan förra gången. Två av oss var med redan 1953, då James (2:1:3 1) ”han med snoken”, hade samlat de manliga dicksönerna första gången vid Rembrandts tavla.</w:t>
            </w:r>
          </w:p>
          <w:p w14:paraId="0E032766"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Gladaste släktminnet från 2006, där är vi församlade på </w:t>
            </w:r>
            <w:r w:rsidRPr="00915560">
              <w:rPr>
                <w:rFonts w:ascii="Arial" w:eastAsia="Times New Roman" w:hAnsi="Arial" w:cs="Arial"/>
                <w:color w:val="000080"/>
                <w:sz w:val="24"/>
                <w:szCs w:val="24"/>
                <w:lang w:val="en-US"/>
              </w:rPr>
              <w:fldChar w:fldCharType="begin"/>
            </w:r>
            <w:r w:rsidRPr="00915560">
              <w:rPr>
                <w:rFonts w:ascii="Arial" w:eastAsia="Times New Roman" w:hAnsi="Arial" w:cs="Arial"/>
                <w:color w:val="000080"/>
                <w:sz w:val="24"/>
                <w:szCs w:val="24"/>
              </w:rPr>
              <w:instrText xml:space="preserve"> HYPERLINK "http://www.swedickson.nu/stegeborg/stegeborg.htm" </w:instrText>
            </w:r>
            <w:r w:rsidRPr="00915560">
              <w:rPr>
                <w:rFonts w:ascii="Arial" w:eastAsia="Times New Roman" w:hAnsi="Arial" w:cs="Arial"/>
                <w:color w:val="000080"/>
                <w:sz w:val="24"/>
                <w:szCs w:val="24"/>
                <w:lang w:val="en-US"/>
              </w:rPr>
              <w:fldChar w:fldCharType="separate"/>
            </w:r>
            <w:r w:rsidRPr="00B87755">
              <w:rPr>
                <w:rFonts w:ascii="Arial" w:eastAsia="Times New Roman" w:hAnsi="Arial" w:cs="Arial"/>
                <w:color w:val="0000FF"/>
                <w:sz w:val="24"/>
                <w:szCs w:val="24"/>
                <w:u w:val="single"/>
              </w:rPr>
              <w:t>Stegeborgs</w:t>
            </w:r>
            <w:r w:rsidRPr="00915560">
              <w:rPr>
                <w:rFonts w:ascii="Arial" w:eastAsia="Times New Roman" w:hAnsi="Arial" w:cs="Arial"/>
                <w:color w:val="000080"/>
                <w:sz w:val="24"/>
                <w:szCs w:val="24"/>
                <w:lang w:val="en-US"/>
              </w:rPr>
              <w:fldChar w:fldCharType="end"/>
            </w:r>
            <w:r w:rsidRPr="00915560">
              <w:rPr>
                <w:rFonts w:ascii="Arial" w:eastAsia="Times New Roman" w:hAnsi="Arial" w:cs="Arial"/>
                <w:color w:val="000080"/>
                <w:sz w:val="24"/>
                <w:szCs w:val="24"/>
              </w:rPr>
              <w:t> borggård. Solen värmer efter regnet, och Britt Danielsson (2:6:3 4:3:1 P) har berättat om borgens historia. Plötsligt dyker säckpipeblåsaren upp, ledsagad av Alice Danielsson (2:6:3 4:3) och vi fotograferas på den gröna borggården. Därefter marscherar vi under Britts och säckpiparens ledning ner över den grönskande backen till festmåltiden på Hamnkrogen. Sådant glömmer man inte. Och har man ändå glömt, kan minnet väckas till liv genom vår hemsida </w:t>
            </w:r>
            <w:r w:rsidRPr="00915560">
              <w:rPr>
                <w:rFonts w:ascii="Arial" w:eastAsia="Times New Roman" w:hAnsi="Arial" w:cs="Arial"/>
                <w:color w:val="000080"/>
                <w:sz w:val="24"/>
                <w:szCs w:val="24"/>
                <w:lang w:val="en-US"/>
              </w:rPr>
              <w:fldChar w:fldCharType="begin"/>
            </w:r>
            <w:r w:rsidRPr="00915560">
              <w:rPr>
                <w:rFonts w:ascii="Arial" w:eastAsia="Times New Roman" w:hAnsi="Arial" w:cs="Arial"/>
                <w:color w:val="000080"/>
                <w:sz w:val="24"/>
                <w:szCs w:val="24"/>
              </w:rPr>
              <w:instrText xml:space="preserve"> HYPERLINK "http://www.swedickson.nu/" </w:instrText>
            </w:r>
            <w:r w:rsidRPr="00915560">
              <w:rPr>
                <w:rFonts w:ascii="Arial" w:eastAsia="Times New Roman" w:hAnsi="Arial" w:cs="Arial"/>
                <w:color w:val="000080"/>
                <w:sz w:val="24"/>
                <w:szCs w:val="24"/>
                <w:lang w:val="en-US"/>
              </w:rPr>
              <w:fldChar w:fldCharType="separate"/>
            </w:r>
            <w:r w:rsidRPr="00B87755">
              <w:rPr>
                <w:rFonts w:ascii="Arial" w:eastAsia="Times New Roman" w:hAnsi="Arial" w:cs="Arial"/>
                <w:color w:val="0000FF"/>
                <w:sz w:val="24"/>
                <w:szCs w:val="24"/>
                <w:u w:val="single"/>
              </w:rPr>
              <w:t>www.swedickson.nu</w:t>
            </w:r>
            <w:r w:rsidRPr="00915560">
              <w:rPr>
                <w:rFonts w:ascii="Arial" w:eastAsia="Times New Roman" w:hAnsi="Arial" w:cs="Arial"/>
                <w:color w:val="000080"/>
                <w:sz w:val="24"/>
                <w:szCs w:val="24"/>
                <w:lang w:val="en-US"/>
              </w:rPr>
              <w:fldChar w:fldCharType="end"/>
            </w:r>
            <w:r w:rsidRPr="00915560">
              <w:rPr>
                <w:rFonts w:ascii="Arial" w:eastAsia="Times New Roman" w:hAnsi="Arial" w:cs="Arial"/>
                <w:color w:val="000080"/>
                <w:sz w:val="24"/>
                <w:szCs w:val="24"/>
              </w:rPr>
              <w:t>. Tack Birgitta Lundin och Maud Dickson (2:3:3 2:3) och alla fotograferna för att ni håller glada minnen vid liv.</w:t>
            </w:r>
          </w:p>
          <w:p w14:paraId="2A0B3A6A" w14:textId="77777777" w:rsidR="00915560" w:rsidRPr="00915560" w:rsidRDefault="00915560" w:rsidP="00915560">
            <w:pPr>
              <w:spacing w:before="100" w:beforeAutospacing="1" w:after="100" w:afterAutospacing="1" w:line="240" w:lineRule="auto"/>
              <w:ind w:left="1500" w:right="1500"/>
              <w:jc w:val="center"/>
              <w:rPr>
                <w:rFonts w:ascii="Times New Roman" w:eastAsia="Times New Roman" w:hAnsi="Times New Roman" w:cs="Times New Roman"/>
                <w:sz w:val="24"/>
                <w:szCs w:val="24"/>
              </w:rPr>
            </w:pPr>
            <w:r w:rsidRPr="00915560">
              <w:rPr>
                <w:rFonts w:ascii="Arial" w:eastAsia="Times New Roman" w:hAnsi="Arial" w:cs="Arial"/>
                <w:color w:val="000080"/>
                <w:sz w:val="24"/>
                <w:szCs w:val="24"/>
              </w:rPr>
              <w:t> </w:t>
            </w:r>
            <w:r w:rsidRPr="00915560">
              <w:rPr>
                <w:rFonts w:ascii="Arial" w:eastAsia="Times New Roman" w:hAnsi="Arial" w:cs="Arial"/>
                <w:noProof/>
                <w:color w:val="000080"/>
                <w:sz w:val="24"/>
                <w:szCs w:val="24"/>
                <w:lang w:val="en-US"/>
              </w:rPr>
              <w:drawing>
                <wp:inline distT="0" distB="0" distL="0" distR="0" wp14:anchorId="7F66BDB5" wp14:editId="2388C37D">
                  <wp:extent cx="4761865" cy="2190750"/>
                  <wp:effectExtent l="0" t="0" r="635" b="0"/>
                  <wp:docPr id="1" name="Bildobjekt 1" descr="https://www.swedickson.se/william-aug07/styrelsen-CL-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william-aug07/styrelsen-CL-2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2190750"/>
                          </a:xfrm>
                          <a:prstGeom prst="rect">
                            <a:avLst/>
                          </a:prstGeom>
                          <a:noFill/>
                          <a:ln>
                            <a:noFill/>
                          </a:ln>
                        </pic:spPr>
                      </pic:pic>
                    </a:graphicData>
                  </a:graphic>
                </wp:inline>
              </w:drawing>
            </w:r>
            <w:r w:rsidRPr="00915560">
              <w:rPr>
                <w:rFonts w:ascii="Arial" w:eastAsia="Times New Roman" w:hAnsi="Arial" w:cs="Arial"/>
                <w:color w:val="000080"/>
                <w:sz w:val="24"/>
                <w:szCs w:val="24"/>
              </w:rPr>
              <w:br/>
            </w:r>
            <w:r w:rsidRPr="00915560">
              <w:rPr>
                <w:rFonts w:ascii="Times New Roman" w:eastAsia="Times New Roman" w:hAnsi="Times New Roman" w:cs="Times New Roman"/>
                <w:i/>
                <w:iCs/>
                <w:color w:val="000080"/>
                <w:sz w:val="24"/>
                <w:szCs w:val="24"/>
              </w:rPr>
              <w:t xml:space="preserve">Årsmöte på Stegeborg. Styrelsen; Helen Dickson (2:3: 3 1:2), Anne-Marie Lindquist (2:6:11 5:3:1), William Dickson </w:t>
            </w:r>
            <w:r w:rsidRPr="00915560">
              <w:rPr>
                <w:rFonts w:ascii="Times New Roman" w:eastAsia="Times New Roman" w:hAnsi="Times New Roman" w:cs="Times New Roman"/>
                <w:i/>
                <w:iCs/>
                <w:color w:val="000080"/>
                <w:sz w:val="24"/>
                <w:szCs w:val="24"/>
              </w:rPr>
              <w:lastRenderedPageBreak/>
              <w:t>(2:6:11 2.2), Christina Dickson (2:1:3 4:3), Harriet Dickson (2:6:11 2:5)</w:t>
            </w:r>
          </w:p>
          <w:p w14:paraId="0BCCBD7E"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Under år 2006 avled Daisy Dickson Bendelius (1:3:2 2:3). Om hennes familj finns skrivet en del på hemsidan under ”William Dickson och Patrik Dickson”. Även Sten Helling (2:6:2 2:4) avled. Vi träffade Daisy och Sten på lunchen på Tjolöholm 1991.Vi hoppas få en berättelse om Sten av hans dotter Marie.</w:t>
            </w:r>
          </w:p>
          <w:p w14:paraId="488E3B1A"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Times" w:eastAsia="Times New Roman" w:hAnsi="Times" w:cs="Times New Roman"/>
                <w:sz w:val="24"/>
                <w:szCs w:val="24"/>
              </w:rPr>
              <w:t> </w:t>
            </w:r>
            <w:r w:rsidRPr="00915560">
              <w:rPr>
                <w:rFonts w:ascii="Arial" w:eastAsia="Times New Roman" w:hAnsi="Arial" w:cs="Arial"/>
                <w:color w:val="000080"/>
                <w:sz w:val="24"/>
                <w:szCs w:val="24"/>
              </w:rPr>
              <w:t>Vår egen kassör och ordningsman Christinas make, Martin Kiel (2:1:3 4:3 P), avled alldeles för tidigt i december. Tomrummet går ej att fylla.</w:t>
            </w:r>
          </w:p>
          <w:p w14:paraId="137E345B"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 Släktens äldsta, Blanche Vaughan, född Dickson (2:6:7 2), avled i England i april 2007.</w:t>
            </w:r>
          </w:p>
          <w:p w14:paraId="6BAB4DB7"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Många nya vänner har likväl kommit till oss under 2006: Jacob Helling, Malte Oskar Dickson, Liam Apelgren Lindeberg samt Sara Bell Lindquist och under 2007 hittills, Majabell Karin Dickson samt Vigor Lämpiäinen Lindeberg. Se bifogat släktregister. Fler är på väg. Välkomna!</w:t>
            </w:r>
          </w:p>
          <w:p w14:paraId="25D14A56"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Även en roman om Tjolöholm, ”Drömmaren och sorgen” av Eva-Marie Liffner, har sett dagens ljus och fått mycket god kritik.</w:t>
            </w:r>
          </w:p>
          <w:p w14:paraId="691D8B99"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Orgeln i Tjolöholms slottskyrka blev högtidligen installerad i slutet av 2006 och väntar på att få spela för oss.</w:t>
            </w:r>
          </w:p>
          <w:p w14:paraId="2D815BED"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Dicksongraven i Montrose behöver restaureras. (Vår stamfader James 1748-1826 och stammoder Christian Murie 1755-1813). I enlighet med våra stadgar avser att vi verka för detta. Era medlemsavgifter behövs.</w:t>
            </w:r>
          </w:p>
          <w:p w14:paraId="56B069CA"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Vi minns Kajs Tidholms (1:3:5 3:3) ord: ”Släng inga bilder eller dagböcker!” Låt ordet och bilden hållas vid liv. Kan ni inte härbärgera dem, ge dem till någon som kan. De är levande väsen, som alla bär sin historia.</w:t>
            </w:r>
          </w:p>
          <w:p w14:paraId="48D74A4A"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Var rädda om er, minnena och framtiden.</w:t>
            </w:r>
          </w:p>
          <w:p w14:paraId="0649E5E8" w14:textId="77777777" w:rsidR="00915560" w:rsidRPr="00915560" w:rsidRDefault="00915560" w:rsidP="00915560">
            <w:pPr>
              <w:spacing w:before="100" w:beforeAutospacing="1" w:after="100" w:afterAutospacing="1" w:line="240" w:lineRule="auto"/>
              <w:jc w:val="center"/>
              <w:rPr>
                <w:rFonts w:ascii="Times New Roman" w:eastAsia="Times New Roman" w:hAnsi="Times New Roman" w:cs="Times New Roman"/>
                <w:sz w:val="24"/>
                <w:szCs w:val="24"/>
              </w:rPr>
            </w:pPr>
            <w:r w:rsidRPr="00915560">
              <w:rPr>
                <w:rFonts w:ascii="Arial" w:eastAsia="Times New Roman" w:hAnsi="Arial" w:cs="Arial"/>
                <w:color w:val="000080"/>
                <w:sz w:val="36"/>
                <w:szCs w:val="36"/>
              </w:rPr>
              <w:t>*   *   *</w:t>
            </w:r>
          </w:p>
          <w:p w14:paraId="5C05B3C5"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Times" w:eastAsia="Times New Roman" w:hAnsi="Times" w:cs="Arial"/>
                <w:b/>
                <w:bCs/>
                <w:color w:val="000080"/>
                <w:sz w:val="24"/>
                <w:szCs w:val="24"/>
                <w:u w:val="single"/>
              </w:rPr>
              <w:t>Slutligen vill kassören påminna om medlemsavgiften 2007.</w:t>
            </w:r>
          </w:p>
          <w:tbl>
            <w:tblPr>
              <w:tblW w:w="5000" w:type="pct"/>
              <w:tblCellMar>
                <w:top w:w="15" w:type="dxa"/>
                <w:left w:w="15" w:type="dxa"/>
                <w:bottom w:w="15" w:type="dxa"/>
                <w:right w:w="15" w:type="dxa"/>
              </w:tblCellMar>
              <w:tblLook w:val="04A0" w:firstRow="1" w:lastRow="0" w:firstColumn="1" w:lastColumn="0" w:noHBand="0" w:noVBand="1"/>
            </w:tblPr>
            <w:tblGrid>
              <w:gridCol w:w="5250"/>
              <w:gridCol w:w="3822"/>
            </w:tblGrid>
            <w:tr w:rsidR="00915560" w:rsidRPr="00915560" w14:paraId="22D92533" w14:textId="77777777">
              <w:tc>
                <w:tcPr>
                  <w:tcW w:w="5250" w:type="dxa"/>
                  <w:vAlign w:val="center"/>
                  <w:hideMark/>
                </w:tcPr>
                <w:p w14:paraId="61CE7923"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Medlemsavgift:</w:t>
                  </w:r>
                </w:p>
              </w:tc>
              <w:tc>
                <w:tcPr>
                  <w:tcW w:w="0" w:type="auto"/>
                  <w:vAlign w:val="center"/>
                  <w:hideMark/>
                </w:tcPr>
                <w:p w14:paraId="490A151F"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Times New Roman" w:eastAsia="Times New Roman" w:hAnsi="Times New Roman" w:cs="Times New Roman"/>
                      <w:sz w:val="24"/>
                      <w:szCs w:val="24"/>
                    </w:rPr>
                    <w:t> </w:t>
                  </w:r>
                </w:p>
              </w:tc>
            </w:tr>
            <w:tr w:rsidR="00915560" w:rsidRPr="00915560" w14:paraId="333279F9" w14:textId="77777777">
              <w:tc>
                <w:tcPr>
                  <w:tcW w:w="5250" w:type="dxa"/>
                  <w:vAlign w:val="center"/>
                  <w:hideMark/>
                </w:tcPr>
                <w:p w14:paraId="7F74CE52"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Enskild medlem </w:t>
                  </w:r>
                </w:p>
              </w:tc>
              <w:tc>
                <w:tcPr>
                  <w:tcW w:w="0" w:type="auto"/>
                  <w:vAlign w:val="center"/>
                  <w:hideMark/>
                </w:tcPr>
                <w:p w14:paraId="3F1C13DA"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150:-/kalenderår</w:t>
                  </w:r>
                </w:p>
              </w:tc>
            </w:tr>
            <w:tr w:rsidR="00915560" w:rsidRPr="00915560" w14:paraId="176DA57E" w14:textId="77777777">
              <w:tc>
                <w:tcPr>
                  <w:tcW w:w="5250" w:type="dxa"/>
                  <w:vAlign w:val="center"/>
                  <w:hideMark/>
                </w:tcPr>
                <w:p w14:paraId="327E0EE3"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Familj med samma adress </w:t>
                  </w:r>
                </w:p>
              </w:tc>
              <w:tc>
                <w:tcPr>
                  <w:tcW w:w="0" w:type="auto"/>
                  <w:vAlign w:val="center"/>
                  <w:hideMark/>
                </w:tcPr>
                <w:p w14:paraId="290DF49B"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200:-/kalenderår</w:t>
                  </w:r>
                </w:p>
              </w:tc>
            </w:tr>
            <w:tr w:rsidR="00915560" w:rsidRPr="00915560" w14:paraId="5D4781DA" w14:textId="77777777">
              <w:tc>
                <w:tcPr>
                  <w:tcW w:w="5250" w:type="dxa"/>
                  <w:vAlign w:val="center"/>
                  <w:hideMark/>
                </w:tcPr>
                <w:p w14:paraId="64729BAD"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T.o.m. 20 år </w:t>
                  </w:r>
                </w:p>
              </w:tc>
              <w:tc>
                <w:tcPr>
                  <w:tcW w:w="0" w:type="auto"/>
                  <w:vAlign w:val="center"/>
                  <w:hideMark/>
                </w:tcPr>
                <w:p w14:paraId="1BCB31F0"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0:-</w:t>
                  </w:r>
                </w:p>
              </w:tc>
            </w:tr>
          </w:tbl>
          <w:p w14:paraId="1B4D74D8"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Nytt f.o.m. vårt släkt- och årsmöte på Stegeborg 26-27 maj 2006:</w:t>
            </w:r>
          </w:p>
          <w:tbl>
            <w:tblPr>
              <w:tblW w:w="5000" w:type="pct"/>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220"/>
              <w:gridCol w:w="3852"/>
            </w:tblGrid>
            <w:tr w:rsidR="00915560" w:rsidRPr="00915560" w14:paraId="4884D0AC" w14:textId="77777777" w:rsidTr="00B87755">
              <w:tc>
                <w:tcPr>
                  <w:tcW w:w="5220" w:type="dxa"/>
                  <w:shd w:val="clear" w:color="auto" w:fill="FFFFFF" w:themeFill="background1"/>
                  <w:vAlign w:val="center"/>
                  <w:hideMark/>
                </w:tcPr>
                <w:p w14:paraId="0588447C" w14:textId="77777777" w:rsidR="00915560" w:rsidRPr="00915560" w:rsidRDefault="00915560" w:rsidP="00915560">
                  <w:pPr>
                    <w:spacing w:after="0" w:line="240" w:lineRule="auto"/>
                    <w:rPr>
                      <w:rFonts w:ascii="Times New Roman" w:eastAsia="Times New Roman" w:hAnsi="Times New Roman" w:cs="Times New Roman"/>
                      <w:sz w:val="24"/>
                      <w:szCs w:val="24"/>
                      <w:lang w:val="en-US"/>
                    </w:rPr>
                  </w:pPr>
                  <w:proofErr w:type="spellStart"/>
                  <w:r w:rsidRPr="00915560">
                    <w:rPr>
                      <w:rFonts w:ascii="Arial" w:eastAsia="Times New Roman" w:hAnsi="Arial" w:cs="Arial"/>
                      <w:color w:val="000080"/>
                      <w:sz w:val="24"/>
                      <w:szCs w:val="24"/>
                      <w:lang w:val="en-US"/>
                    </w:rPr>
                    <w:t>Betalning</w:t>
                  </w:r>
                  <w:proofErr w:type="spellEnd"/>
                  <w:r w:rsidRPr="00915560">
                    <w:rPr>
                      <w:rFonts w:ascii="Arial" w:eastAsia="Times New Roman" w:hAnsi="Arial" w:cs="Arial"/>
                      <w:color w:val="000080"/>
                      <w:sz w:val="24"/>
                      <w:szCs w:val="24"/>
                      <w:lang w:val="en-US"/>
                    </w:rPr>
                    <w:t xml:space="preserve"> </w:t>
                  </w:r>
                  <w:proofErr w:type="spellStart"/>
                  <w:r w:rsidRPr="00915560">
                    <w:rPr>
                      <w:rFonts w:ascii="Arial" w:eastAsia="Times New Roman" w:hAnsi="Arial" w:cs="Arial"/>
                      <w:color w:val="000080"/>
                      <w:sz w:val="24"/>
                      <w:szCs w:val="24"/>
                      <w:lang w:val="en-US"/>
                    </w:rPr>
                    <w:t>för</w:t>
                  </w:r>
                  <w:proofErr w:type="spellEnd"/>
                  <w:r w:rsidRPr="00915560">
                    <w:rPr>
                      <w:rFonts w:ascii="Arial" w:eastAsia="Times New Roman" w:hAnsi="Arial" w:cs="Arial"/>
                      <w:color w:val="000080"/>
                      <w:sz w:val="24"/>
                      <w:szCs w:val="24"/>
                      <w:lang w:val="en-US"/>
                    </w:rPr>
                    <w:t xml:space="preserve"> 5 </w:t>
                  </w:r>
                  <w:proofErr w:type="spellStart"/>
                  <w:r w:rsidRPr="00915560">
                    <w:rPr>
                      <w:rFonts w:ascii="Arial" w:eastAsia="Times New Roman" w:hAnsi="Arial" w:cs="Arial"/>
                      <w:color w:val="000080"/>
                      <w:sz w:val="24"/>
                      <w:szCs w:val="24"/>
                      <w:lang w:val="en-US"/>
                    </w:rPr>
                    <w:t>år</w:t>
                  </w:r>
                  <w:proofErr w:type="spellEnd"/>
                  <w:r w:rsidRPr="00915560">
                    <w:rPr>
                      <w:rFonts w:ascii="Arial" w:eastAsia="Times New Roman" w:hAnsi="Arial" w:cs="Arial"/>
                      <w:color w:val="000080"/>
                      <w:sz w:val="24"/>
                      <w:szCs w:val="24"/>
                      <w:lang w:val="en-US"/>
                    </w:rPr>
                    <w:t>:</w:t>
                  </w:r>
                </w:p>
              </w:tc>
              <w:tc>
                <w:tcPr>
                  <w:tcW w:w="0" w:type="auto"/>
                  <w:shd w:val="clear" w:color="auto" w:fill="FFFFFF" w:themeFill="background1"/>
                  <w:vAlign w:val="center"/>
                  <w:hideMark/>
                </w:tcPr>
                <w:p w14:paraId="57B7FD7F" w14:textId="77777777" w:rsidR="00915560" w:rsidRPr="00915560" w:rsidRDefault="00915560" w:rsidP="00915560">
                  <w:pPr>
                    <w:spacing w:after="0" w:line="240" w:lineRule="auto"/>
                    <w:rPr>
                      <w:rFonts w:ascii="Times New Roman" w:eastAsia="Times New Roman" w:hAnsi="Times New Roman" w:cs="Times New Roman"/>
                      <w:sz w:val="24"/>
                      <w:szCs w:val="24"/>
                      <w:lang w:val="en-US"/>
                    </w:rPr>
                  </w:pPr>
                  <w:r w:rsidRPr="00915560">
                    <w:rPr>
                      <w:rFonts w:ascii="Times New Roman" w:eastAsia="Times New Roman" w:hAnsi="Times New Roman" w:cs="Times New Roman"/>
                      <w:sz w:val="24"/>
                      <w:szCs w:val="24"/>
                      <w:lang w:val="en-US"/>
                    </w:rPr>
                    <w:t> </w:t>
                  </w:r>
                </w:p>
              </w:tc>
            </w:tr>
            <w:tr w:rsidR="00915560" w:rsidRPr="00915560" w14:paraId="7E0E51E4" w14:textId="77777777" w:rsidTr="00B87755">
              <w:tc>
                <w:tcPr>
                  <w:tcW w:w="5220" w:type="dxa"/>
                  <w:shd w:val="clear" w:color="auto" w:fill="FFFFFF" w:themeFill="background1"/>
                  <w:vAlign w:val="center"/>
                  <w:hideMark/>
                </w:tcPr>
                <w:p w14:paraId="2A4620AA" w14:textId="77777777" w:rsidR="00915560" w:rsidRPr="00915560" w:rsidRDefault="00915560" w:rsidP="00915560">
                  <w:pPr>
                    <w:spacing w:after="0" w:line="240" w:lineRule="auto"/>
                    <w:rPr>
                      <w:rFonts w:ascii="Times New Roman" w:eastAsia="Times New Roman" w:hAnsi="Times New Roman" w:cs="Times New Roman"/>
                      <w:sz w:val="24"/>
                      <w:szCs w:val="24"/>
                      <w:lang w:val="en-US"/>
                    </w:rPr>
                  </w:pPr>
                  <w:proofErr w:type="spellStart"/>
                  <w:r w:rsidRPr="00915560">
                    <w:rPr>
                      <w:rFonts w:ascii="Arial" w:eastAsia="Times New Roman" w:hAnsi="Arial" w:cs="Arial"/>
                      <w:color w:val="000080"/>
                      <w:sz w:val="24"/>
                      <w:szCs w:val="24"/>
                      <w:lang w:val="en-US"/>
                    </w:rPr>
                    <w:t>Enskild</w:t>
                  </w:r>
                  <w:proofErr w:type="spellEnd"/>
                  <w:r w:rsidRPr="00915560">
                    <w:rPr>
                      <w:rFonts w:ascii="Arial" w:eastAsia="Times New Roman" w:hAnsi="Arial" w:cs="Arial"/>
                      <w:color w:val="000080"/>
                      <w:sz w:val="24"/>
                      <w:szCs w:val="24"/>
                      <w:lang w:val="en-US"/>
                    </w:rPr>
                    <w:t xml:space="preserve"> </w:t>
                  </w:r>
                  <w:proofErr w:type="spellStart"/>
                  <w:r w:rsidRPr="00915560">
                    <w:rPr>
                      <w:rFonts w:ascii="Arial" w:eastAsia="Times New Roman" w:hAnsi="Arial" w:cs="Arial"/>
                      <w:color w:val="000080"/>
                      <w:sz w:val="24"/>
                      <w:szCs w:val="24"/>
                      <w:lang w:val="en-US"/>
                    </w:rPr>
                    <w:t>medlem</w:t>
                  </w:r>
                  <w:proofErr w:type="spellEnd"/>
                  <w:r w:rsidRPr="00915560">
                    <w:rPr>
                      <w:rFonts w:ascii="Arial" w:eastAsia="Times New Roman" w:hAnsi="Arial" w:cs="Arial"/>
                      <w:color w:val="000080"/>
                      <w:sz w:val="24"/>
                      <w:szCs w:val="24"/>
                      <w:lang w:val="en-US"/>
                    </w:rPr>
                    <w:t> </w:t>
                  </w:r>
                </w:p>
              </w:tc>
              <w:tc>
                <w:tcPr>
                  <w:tcW w:w="0" w:type="auto"/>
                  <w:shd w:val="clear" w:color="auto" w:fill="FFFFFF" w:themeFill="background1"/>
                  <w:vAlign w:val="center"/>
                  <w:hideMark/>
                </w:tcPr>
                <w:p w14:paraId="5F5FECDA" w14:textId="77777777" w:rsidR="00915560" w:rsidRPr="00915560" w:rsidRDefault="00915560" w:rsidP="00915560">
                  <w:pPr>
                    <w:spacing w:before="100" w:beforeAutospacing="1" w:after="100" w:afterAutospacing="1" w:line="240" w:lineRule="auto"/>
                    <w:rPr>
                      <w:rFonts w:ascii="Times New Roman" w:eastAsia="Times New Roman" w:hAnsi="Times New Roman" w:cs="Times New Roman"/>
                      <w:sz w:val="24"/>
                      <w:szCs w:val="24"/>
                      <w:lang w:val="en-US"/>
                    </w:rPr>
                  </w:pPr>
                  <w:r w:rsidRPr="00915560">
                    <w:rPr>
                      <w:rFonts w:ascii="Arial" w:eastAsia="Times New Roman" w:hAnsi="Arial" w:cs="Arial"/>
                      <w:color w:val="000080"/>
                      <w:sz w:val="24"/>
                      <w:szCs w:val="24"/>
                      <w:lang w:val="en-US"/>
                    </w:rPr>
                    <w:t>750 :-</w:t>
                  </w:r>
                </w:p>
              </w:tc>
            </w:tr>
            <w:tr w:rsidR="00915560" w:rsidRPr="00915560" w14:paraId="5BC3E645" w14:textId="77777777" w:rsidTr="00B87755">
              <w:tc>
                <w:tcPr>
                  <w:tcW w:w="5220" w:type="dxa"/>
                  <w:shd w:val="clear" w:color="auto" w:fill="FFFFFF" w:themeFill="background1"/>
                  <w:vAlign w:val="center"/>
                  <w:hideMark/>
                </w:tcPr>
                <w:p w14:paraId="06688AD9" w14:textId="77777777" w:rsidR="00915560" w:rsidRPr="00915560" w:rsidRDefault="00915560" w:rsidP="00915560">
                  <w:pPr>
                    <w:spacing w:after="0" w:line="240" w:lineRule="auto"/>
                    <w:rPr>
                      <w:rFonts w:ascii="Times New Roman" w:eastAsia="Times New Roman" w:hAnsi="Times New Roman" w:cs="Times New Roman"/>
                      <w:sz w:val="24"/>
                      <w:szCs w:val="24"/>
                      <w:lang w:val="en-US"/>
                    </w:rPr>
                  </w:pPr>
                  <w:proofErr w:type="spellStart"/>
                  <w:r w:rsidRPr="00915560">
                    <w:rPr>
                      <w:rFonts w:ascii="Arial" w:eastAsia="Times New Roman" w:hAnsi="Arial" w:cs="Arial"/>
                      <w:color w:val="000080"/>
                      <w:sz w:val="24"/>
                      <w:szCs w:val="24"/>
                      <w:lang w:val="en-US"/>
                    </w:rPr>
                    <w:t>Familj</w:t>
                  </w:r>
                  <w:proofErr w:type="spellEnd"/>
                  <w:r w:rsidRPr="00915560">
                    <w:rPr>
                      <w:rFonts w:ascii="Arial" w:eastAsia="Times New Roman" w:hAnsi="Arial" w:cs="Arial"/>
                      <w:color w:val="000080"/>
                      <w:sz w:val="24"/>
                      <w:szCs w:val="24"/>
                      <w:lang w:val="en-US"/>
                    </w:rPr>
                    <w:t xml:space="preserve"> med </w:t>
                  </w:r>
                  <w:proofErr w:type="spellStart"/>
                  <w:r w:rsidRPr="00915560">
                    <w:rPr>
                      <w:rFonts w:ascii="Arial" w:eastAsia="Times New Roman" w:hAnsi="Arial" w:cs="Arial"/>
                      <w:color w:val="000080"/>
                      <w:sz w:val="24"/>
                      <w:szCs w:val="24"/>
                      <w:lang w:val="en-US"/>
                    </w:rPr>
                    <w:t>samma</w:t>
                  </w:r>
                  <w:proofErr w:type="spellEnd"/>
                  <w:r w:rsidRPr="00915560">
                    <w:rPr>
                      <w:rFonts w:ascii="Arial" w:eastAsia="Times New Roman" w:hAnsi="Arial" w:cs="Arial"/>
                      <w:color w:val="000080"/>
                      <w:sz w:val="24"/>
                      <w:szCs w:val="24"/>
                      <w:lang w:val="en-US"/>
                    </w:rPr>
                    <w:t xml:space="preserve"> </w:t>
                  </w:r>
                  <w:proofErr w:type="spellStart"/>
                  <w:r w:rsidRPr="00915560">
                    <w:rPr>
                      <w:rFonts w:ascii="Arial" w:eastAsia="Times New Roman" w:hAnsi="Arial" w:cs="Arial"/>
                      <w:color w:val="000080"/>
                      <w:sz w:val="24"/>
                      <w:szCs w:val="24"/>
                      <w:lang w:val="en-US"/>
                    </w:rPr>
                    <w:t>adress</w:t>
                  </w:r>
                  <w:proofErr w:type="spellEnd"/>
                </w:p>
              </w:tc>
              <w:tc>
                <w:tcPr>
                  <w:tcW w:w="0" w:type="auto"/>
                  <w:shd w:val="clear" w:color="auto" w:fill="FFFFFF" w:themeFill="background1"/>
                  <w:vAlign w:val="center"/>
                  <w:hideMark/>
                </w:tcPr>
                <w:p w14:paraId="73A35369" w14:textId="77777777" w:rsidR="00915560" w:rsidRPr="00915560" w:rsidRDefault="00915560" w:rsidP="00915560">
                  <w:pPr>
                    <w:spacing w:after="0" w:line="240" w:lineRule="auto"/>
                    <w:rPr>
                      <w:rFonts w:ascii="Times New Roman" w:eastAsia="Times New Roman" w:hAnsi="Times New Roman" w:cs="Times New Roman"/>
                      <w:sz w:val="24"/>
                      <w:szCs w:val="24"/>
                      <w:lang w:val="en-US"/>
                    </w:rPr>
                  </w:pPr>
                  <w:r w:rsidRPr="00915560">
                    <w:rPr>
                      <w:rFonts w:ascii="Arial" w:eastAsia="Times New Roman" w:hAnsi="Arial" w:cs="Arial"/>
                      <w:color w:val="000080"/>
                      <w:sz w:val="24"/>
                      <w:szCs w:val="24"/>
                      <w:lang w:val="en-US"/>
                    </w:rPr>
                    <w:t>1000 :-</w:t>
                  </w:r>
                </w:p>
              </w:tc>
            </w:tr>
            <w:tr w:rsidR="00915560" w:rsidRPr="00915560" w14:paraId="16264008" w14:textId="77777777" w:rsidTr="00B87755">
              <w:tc>
                <w:tcPr>
                  <w:tcW w:w="5220" w:type="dxa"/>
                  <w:shd w:val="clear" w:color="auto" w:fill="FFFFFF" w:themeFill="background1"/>
                  <w:vAlign w:val="center"/>
                  <w:hideMark/>
                </w:tcPr>
                <w:p w14:paraId="0565BA1D"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Times New Roman" w:eastAsia="Times New Roman" w:hAnsi="Times New Roman" w:cs="Times New Roman"/>
                      <w:sz w:val="24"/>
                      <w:szCs w:val="24"/>
                    </w:rPr>
                    <w:lastRenderedPageBreak/>
                    <w:t> </w:t>
                  </w:r>
                </w:p>
              </w:tc>
              <w:tc>
                <w:tcPr>
                  <w:tcW w:w="0" w:type="auto"/>
                  <w:shd w:val="clear" w:color="auto" w:fill="FFFFFF" w:themeFill="background1"/>
                  <w:vAlign w:val="center"/>
                  <w:hideMark/>
                </w:tcPr>
                <w:p w14:paraId="2AA1A43B"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Times New Roman" w:eastAsia="Times New Roman" w:hAnsi="Times New Roman" w:cs="Times New Roman"/>
                      <w:sz w:val="24"/>
                      <w:szCs w:val="24"/>
                    </w:rPr>
                    <w:t> </w:t>
                  </w:r>
                </w:p>
              </w:tc>
            </w:tr>
            <w:tr w:rsidR="00915560" w:rsidRPr="00915560" w14:paraId="24DF57C7" w14:textId="77777777" w:rsidTr="00B87755">
              <w:tc>
                <w:tcPr>
                  <w:tcW w:w="5220" w:type="dxa"/>
                  <w:shd w:val="clear" w:color="auto" w:fill="FFFFFF" w:themeFill="background1"/>
                  <w:vAlign w:val="center"/>
                  <w:hideMark/>
                </w:tcPr>
                <w:p w14:paraId="54732927"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Plusgironummer: </w:t>
                  </w:r>
                </w:p>
              </w:tc>
              <w:tc>
                <w:tcPr>
                  <w:tcW w:w="0" w:type="auto"/>
                  <w:shd w:val="clear" w:color="auto" w:fill="FFFFFF" w:themeFill="background1"/>
                  <w:vAlign w:val="center"/>
                  <w:hideMark/>
                </w:tcPr>
                <w:p w14:paraId="60FEAA7D"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38 04 39-0</w:t>
                  </w:r>
                </w:p>
              </w:tc>
            </w:tr>
            <w:tr w:rsidR="00915560" w:rsidRPr="00915560" w14:paraId="0B8A2146" w14:textId="77777777" w:rsidTr="00B87755">
              <w:tc>
                <w:tcPr>
                  <w:tcW w:w="5220" w:type="dxa"/>
                  <w:shd w:val="clear" w:color="auto" w:fill="FFFFFF" w:themeFill="background1"/>
                  <w:vAlign w:val="center"/>
                  <w:hideMark/>
                </w:tcPr>
                <w:p w14:paraId="27372305"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Betalningsmottagare:</w:t>
                  </w:r>
                </w:p>
              </w:tc>
              <w:tc>
                <w:tcPr>
                  <w:tcW w:w="0" w:type="auto"/>
                  <w:shd w:val="clear" w:color="auto" w:fill="FFFFFF" w:themeFill="background1"/>
                  <w:vAlign w:val="center"/>
                  <w:hideMark/>
                </w:tcPr>
                <w:p w14:paraId="0947335D" w14:textId="77777777" w:rsidR="00915560" w:rsidRPr="00915560" w:rsidRDefault="00915560" w:rsidP="00915560">
                  <w:pPr>
                    <w:spacing w:after="0" w:line="240" w:lineRule="auto"/>
                    <w:rPr>
                      <w:rFonts w:ascii="Times New Roman" w:eastAsia="Times New Roman" w:hAnsi="Times New Roman" w:cs="Times New Roman"/>
                      <w:sz w:val="24"/>
                      <w:szCs w:val="24"/>
                    </w:rPr>
                  </w:pPr>
                  <w:r w:rsidRPr="00915560">
                    <w:rPr>
                      <w:rFonts w:ascii="Arial" w:eastAsia="Times New Roman" w:hAnsi="Arial" w:cs="Arial"/>
                      <w:color w:val="000080"/>
                      <w:sz w:val="24"/>
                      <w:szCs w:val="24"/>
                    </w:rPr>
                    <w:t>Dicksonska Släktföreningen</w:t>
                  </w:r>
                </w:p>
              </w:tc>
            </w:tr>
          </w:tbl>
          <w:p w14:paraId="4D2B2D88" w14:textId="77777777" w:rsidR="00915560" w:rsidRPr="00915560" w:rsidRDefault="00915560" w:rsidP="0091556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15560">
              <w:rPr>
                <w:rFonts w:ascii="Arial" w:eastAsia="Times New Roman" w:hAnsi="Arial" w:cs="Arial"/>
                <w:color w:val="000080"/>
                <w:sz w:val="24"/>
                <w:szCs w:val="24"/>
              </w:rPr>
              <w:t>Följ James Dicksons (2:1:3 1) valspråk: ”</w:t>
            </w:r>
            <w:r w:rsidRPr="00915560">
              <w:rPr>
                <w:rFonts w:ascii="Arial" w:eastAsia="Times New Roman" w:hAnsi="Arial" w:cs="Arial"/>
                <w:b/>
                <w:bCs/>
                <w:color w:val="000080"/>
                <w:sz w:val="24"/>
                <w:szCs w:val="24"/>
              </w:rPr>
              <w:t>Gör det nu!</w:t>
            </w:r>
            <w:r w:rsidRPr="00915560">
              <w:rPr>
                <w:rFonts w:ascii="Arial" w:eastAsia="Times New Roman" w:hAnsi="Arial" w:cs="Arial"/>
                <w:color w:val="000080"/>
                <w:sz w:val="24"/>
                <w:szCs w:val="24"/>
              </w:rPr>
              <w:t>”</w:t>
            </w:r>
          </w:p>
          <w:p w14:paraId="0C7E8F9A" w14:textId="77777777" w:rsidR="00915560" w:rsidRPr="00915560" w:rsidRDefault="00915560" w:rsidP="00915560">
            <w:pPr>
              <w:spacing w:before="100" w:beforeAutospacing="1" w:after="100" w:afterAutospacing="1" w:line="240" w:lineRule="auto"/>
              <w:jc w:val="center"/>
              <w:rPr>
                <w:rFonts w:ascii="Times New Roman" w:eastAsia="Times New Roman" w:hAnsi="Times New Roman" w:cs="Times New Roman"/>
                <w:sz w:val="24"/>
                <w:szCs w:val="24"/>
                <w:lang w:val="en-US"/>
              </w:rPr>
            </w:pPr>
            <w:proofErr w:type="spellStart"/>
            <w:r w:rsidRPr="00915560">
              <w:rPr>
                <w:rFonts w:ascii="Arial" w:eastAsia="Times New Roman" w:hAnsi="Arial" w:cs="Arial"/>
                <w:color w:val="000080"/>
                <w:sz w:val="24"/>
                <w:szCs w:val="24"/>
                <w:lang w:val="en-US"/>
              </w:rPr>
              <w:t>Rämen</w:t>
            </w:r>
            <w:proofErr w:type="spellEnd"/>
            <w:r w:rsidRPr="00915560">
              <w:rPr>
                <w:rFonts w:ascii="Arial" w:eastAsia="Times New Roman" w:hAnsi="Arial" w:cs="Arial"/>
                <w:color w:val="000080"/>
                <w:sz w:val="24"/>
                <w:szCs w:val="24"/>
                <w:lang w:val="en-US"/>
              </w:rPr>
              <w:t xml:space="preserve"> </w:t>
            </w:r>
            <w:proofErr w:type="spellStart"/>
            <w:r w:rsidRPr="00915560">
              <w:rPr>
                <w:rFonts w:ascii="Arial" w:eastAsia="Times New Roman" w:hAnsi="Arial" w:cs="Arial"/>
                <w:color w:val="000080"/>
                <w:sz w:val="24"/>
                <w:szCs w:val="24"/>
                <w:lang w:val="en-US"/>
              </w:rPr>
              <w:t>i</w:t>
            </w:r>
            <w:proofErr w:type="spellEnd"/>
            <w:r w:rsidRPr="00915560">
              <w:rPr>
                <w:rFonts w:ascii="Arial" w:eastAsia="Times New Roman" w:hAnsi="Arial" w:cs="Arial"/>
                <w:color w:val="000080"/>
                <w:sz w:val="24"/>
                <w:szCs w:val="24"/>
                <w:lang w:val="en-US"/>
              </w:rPr>
              <w:t xml:space="preserve"> </w:t>
            </w:r>
            <w:proofErr w:type="spellStart"/>
            <w:r w:rsidRPr="00915560">
              <w:rPr>
                <w:rFonts w:ascii="Arial" w:eastAsia="Times New Roman" w:hAnsi="Arial" w:cs="Arial"/>
                <w:color w:val="000080"/>
                <w:sz w:val="24"/>
                <w:szCs w:val="24"/>
                <w:lang w:val="en-US"/>
              </w:rPr>
              <w:t>augusti</w:t>
            </w:r>
            <w:proofErr w:type="spellEnd"/>
            <w:r w:rsidRPr="00915560">
              <w:rPr>
                <w:rFonts w:ascii="Arial" w:eastAsia="Times New Roman" w:hAnsi="Arial" w:cs="Arial"/>
                <w:color w:val="000080"/>
                <w:sz w:val="24"/>
                <w:szCs w:val="24"/>
                <w:lang w:val="en-US"/>
              </w:rPr>
              <w:t xml:space="preserve"> 2007, William Dickson (2:6:11 2:2), </w:t>
            </w:r>
            <w:proofErr w:type="spellStart"/>
            <w:r w:rsidRPr="00915560">
              <w:rPr>
                <w:rFonts w:ascii="Arial" w:eastAsia="Times New Roman" w:hAnsi="Arial" w:cs="Arial"/>
                <w:color w:val="000080"/>
                <w:sz w:val="24"/>
                <w:szCs w:val="24"/>
                <w:lang w:val="en-US"/>
              </w:rPr>
              <w:t>Ordförande</w:t>
            </w:r>
            <w:proofErr w:type="spellEnd"/>
          </w:p>
        </w:tc>
      </w:tr>
    </w:tbl>
    <w:p w14:paraId="399CD01E" w14:textId="77777777" w:rsidR="00F824A5" w:rsidRDefault="00B87755"/>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60"/>
    <w:rsid w:val="004F47A0"/>
    <w:rsid w:val="00915560"/>
    <w:rsid w:val="00B87755"/>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BD7D"/>
  <w15:chartTrackingRefBased/>
  <w15:docId w15:val="{EADDFA17-3B01-4524-920B-C35918A9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155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915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A8B5E47D-EE7D-431A-911E-9CD438BAB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26691-A87E-4AA6-95F8-33B5A6AF01CD}">
  <ds:schemaRefs>
    <ds:schemaRef ds:uri="http://schemas.microsoft.com/sharepoint/v3/contenttype/forms"/>
  </ds:schemaRefs>
</ds:datastoreItem>
</file>

<file path=customXml/itemProps3.xml><?xml version="1.0" encoding="utf-8"?>
<ds:datastoreItem xmlns:ds="http://schemas.openxmlformats.org/officeDocument/2006/customXml" ds:itemID="{777F43C6-1E6A-401D-A403-FE89F098DE3A}">
  <ds:schemaRef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4368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2023-03-28T06:31:00Z</dcterms:created>
  <dcterms:modified xsi:type="dcterms:W3CDTF">2023-03-28T06:32:00Z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